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29" w:rsidRPr="00176F29" w:rsidRDefault="005B11CF" w:rsidP="00176F29">
      <w:pPr>
        <w:jc w:val="center"/>
        <w:rPr>
          <w:rStyle w:val="c20"/>
          <w:rFonts w:ascii="Times New Roman" w:hAnsi="Times New Roman" w:cs="Times New Roman"/>
          <w:b/>
          <w:color w:val="D8243D" w:themeColor="accent3" w:themeShade="BF"/>
          <w:sz w:val="32"/>
          <w:szCs w:val="32"/>
          <w:shd w:val="clear" w:color="auto" w:fill="FFFFFF"/>
        </w:rPr>
      </w:pPr>
      <w:r w:rsidRPr="00176F29">
        <w:rPr>
          <w:rStyle w:val="c20"/>
          <w:rFonts w:ascii="Times New Roman" w:hAnsi="Times New Roman" w:cs="Times New Roman"/>
          <w:b/>
          <w:color w:val="D8243D" w:themeColor="accent3" w:themeShade="BF"/>
          <w:sz w:val="32"/>
          <w:szCs w:val="32"/>
          <w:shd w:val="clear" w:color="auto" w:fill="FFFFFF"/>
        </w:rPr>
        <w:t>Консультация для родителей</w:t>
      </w:r>
    </w:p>
    <w:p w:rsidR="005B11CF" w:rsidRPr="00176F29" w:rsidRDefault="005B11CF" w:rsidP="00176F29">
      <w:pPr>
        <w:jc w:val="center"/>
        <w:rPr>
          <w:rStyle w:val="c20"/>
          <w:rFonts w:ascii="Times New Roman" w:hAnsi="Times New Roman" w:cs="Times New Roman"/>
          <w:b/>
          <w:color w:val="D8243D" w:themeColor="accent3" w:themeShade="BF"/>
          <w:sz w:val="32"/>
          <w:szCs w:val="32"/>
          <w:shd w:val="clear" w:color="auto" w:fill="FFFFFF"/>
        </w:rPr>
      </w:pPr>
      <w:r w:rsidRPr="00176F29">
        <w:rPr>
          <w:rStyle w:val="c20"/>
          <w:rFonts w:ascii="Comic Sans MS" w:hAnsi="Comic Sans MS" w:cs="Times New Roman"/>
          <w:color w:val="D8243D" w:themeColor="accent3" w:themeShade="BF"/>
          <w:sz w:val="28"/>
          <w:szCs w:val="28"/>
          <w:shd w:val="clear" w:color="auto" w:fill="FFFFFF"/>
        </w:rPr>
        <w:t xml:space="preserve">"Ребенок в коллективе. Умеет ли </w:t>
      </w:r>
      <w:r w:rsidR="001C5F0F">
        <w:rPr>
          <w:rStyle w:val="c20"/>
          <w:rFonts w:ascii="Comic Sans MS" w:hAnsi="Comic Sans MS" w:cs="Times New Roman"/>
          <w:color w:val="D8243D" w:themeColor="accent3" w:themeShade="BF"/>
          <w:sz w:val="28"/>
          <w:szCs w:val="28"/>
          <w:shd w:val="clear" w:color="auto" w:fill="FFFFFF"/>
        </w:rPr>
        <w:t xml:space="preserve">он </w:t>
      </w:r>
      <w:r w:rsidRPr="00176F29">
        <w:rPr>
          <w:rStyle w:val="c20"/>
          <w:rFonts w:ascii="Comic Sans MS" w:hAnsi="Comic Sans MS" w:cs="Times New Roman"/>
          <w:color w:val="D8243D" w:themeColor="accent3" w:themeShade="BF"/>
          <w:sz w:val="28"/>
          <w:szCs w:val="28"/>
          <w:shd w:val="clear" w:color="auto" w:fill="FFFFFF"/>
        </w:rPr>
        <w:t>общаться?"</w:t>
      </w:r>
    </w:p>
    <w:p w:rsidR="003326C6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rStyle w:val="c20"/>
          <w:color w:val="000000" w:themeColor="text1"/>
          <w:sz w:val="28"/>
          <w:szCs w:val="28"/>
          <w:shd w:val="clear" w:color="auto" w:fill="FFFFFF"/>
        </w:rPr>
      </w:pPr>
      <w:r w:rsidRPr="00176F29">
        <w:rPr>
          <w:rStyle w:val="c20"/>
          <w:color w:val="000000" w:themeColor="text1"/>
          <w:sz w:val="28"/>
          <w:szCs w:val="28"/>
          <w:shd w:val="clear" w:color="auto" w:fill="FFFFFF"/>
        </w:rPr>
        <w:t>Общение со сверстниками играет очень важную роль в социальном и</w:t>
      </w:r>
      <w:r w:rsidRPr="00176F2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176F2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интеллектуальном развитии ребенка</w:t>
        </w:r>
      </w:hyperlink>
      <w:r w:rsidRPr="00176F29">
        <w:rPr>
          <w:rStyle w:val="c20"/>
          <w:color w:val="000000" w:themeColor="text1"/>
          <w:sz w:val="28"/>
          <w:szCs w:val="28"/>
          <w:shd w:val="clear" w:color="auto" w:fill="FFFFFF"/>
        </w:rPr>
        <w:t>.</w:t>
      </w:r>
    </w:p>
    <w:p w:rsidR="003326C6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rStyle w:val="c16"/>
          <w:color w:val="000000" w:themeColor="text1"/>
          <w:sz w:val="28"/>
          <w:szCs w:val="28"/>
          <w:shd w:val="clear" w:color="auto" w:fill="FFFFFF"/>
        </w:rPr>
      </w:pPr>
      <w:r w:rsidRPr="00176F29">
        <w:rPr>
          <w:rStyle w:val="c20"/>
          <w:color w:val="000000" w:themeColor="text1"/>
          <w:sz w:val="28"/>
          <w:szCs w:val="28"/>
          <w:shd w:val="clear" w:color="auto" w:fill="FFFFFF"/>
        </w:rPr>
        <w:t>С друзьями ребенок учится взаимному доверию и уважению, общению на равных, всему тому, чему родители не могут его научить. Неспособн</w:t>
      </w:r>
      <w:r w:rsidR="00AA0E45">
        <w:rPr>
          <w:rStyle w:val="c20"/>
          <w:color w:val="000000" w:themeColor="text1"/>
          <w:sz w:val="28"/>
          <w:szCs w:val="28"/>
          <w:shd w:val="clear" w:color="auto" w:fill="FFFFFF"/>
        </w:rPr>
        <w:t xml:space="preserve">ость ребенка заводить друзей, </w:t>
      </w:r>
      <w:r w:rsidRPr="00176F29">
        <w:rPr>
          <w:rStyle w:val="c20"/>
          <w:color w:val="000000" w:themeColor="text1"/>
          <w:sz w:val="28"/>
          <w:szCs w:val="28"/>
          <w:shd w:val="clear" w:color="auto" w:fill="FFFFFF"/>
        </w:rPr>
        <w:t xml:space="preserve"> дружить с кем-либо длительное время начинает проявляться уже в </w:t>
      </w:r>
      <w:hyperlink r:id="rId6" w:history="1">
        <w:r w:rsidRPr="00176F29">
          <w:rPr>
            <w:rStyle w:val="a3"/>
            <w:color w:val="000000" w:themeColor="text1"/>
            <w:sz w:val="28"/>
            <w:szCs w:val="28"/>
            <w:shd w:val="clear" w:color="auto" w:fill="FFFFFF"/>
          </w:rPr>
          <w:t>детском саду</w:t>
        </w:r>
      </w:hyperlink>
      <w:r w:rsidRPr="00176F29">
        <w:rPr>
          <w:rStyle w:val="c16"/>
          <w:color w:val="000000" w:themeColor="text1"/>
          <w:sz w:val="28"/>
          <w:szCs w:val="28"/>
          <w:shd w:val="clear" w:color="auto" w:fill="FFFFFF"/>
        </w:rPr>
        <w:t>.</w:t>
      </w:r>
    </w:p>
    <w:p w:rsidR="003326C6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rStyle w:val="c16"/>
          <w:color w:val="000000" w:themeColor="text1"/>
          <w:sz w:val="28"/>
          <w:szCs w:val="28"/>
          <w:shd w:val="clear" w:color="auto" w:fill="FFFFFF"/>
        </w:rPr>
      </w:pPr>
      <w:r w:rsidRPr="00176F29">
        <w:rPr>
          <w:rStyle w:val="c16"/>
          <w:color w:val="000000" w:themeColor="text1"/>
          <w:sz w:val="28"/>
          <w:szCs w:val="28"/>
          <w:shd w:val="clear" w:color="auto" w:fill="FFFFFF"/>
        </w:rPr>
        <w:t>Первым настораживающим признаком служит обычно то, что ребенок не рассказывает родителям ничего о детях из своей группы</w:t>
      </w:r>
      <w:r w:rsidR="00AA0E45">
        <w:rPr>
          <w:rStyle w:val="c16"/>
          <w:color w:val="000000" w:themeColor="text1"/>
          <w:sz w:val="28"/>
          <w:szCs w:val="28"/>
          <w:shd w:val="clear" w:color="auto" w:fill="FFFFFF"/>
        </w:rPr>
        <w:t>,</w:t>
      </w:r>
      <w:r w:rsidRPr="00176F29">
        <w:rPr>
          <w:rStyle w:val="c16"/>
          <w:color w:val="000000" w:themeColor="text1"/>
          <w:sz w:val="28"/>
          <w:szCs w:val="28"/>
          <w:shd w:val="clear" w:color="auto" w:fill="FFFFFF"/>
        </w:rPr>
        <w:t xml:space="preserve"> или рассказывает о них неохотно.</w:t>
      </w:r>
    </w:p>
    <w:p w:rsidR="003326C6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rStyle w:val="c16"/>
          <w:color w:val="000000" w:themeColor="text1"/>
          <w:sz w:val="28"/>
          <w:szCs w:val="28"/>
        </w:rPr>
      </w:pPr>
      <w:r w:rsidRPr="00176F29">
        <w:rPr>
          <w:rStyle w:val="c16"/>
          <w:color w:val="000000" w:themeColor="text1"/>
          <w:sz w:val="28"/>
          <w:szCs w:val="28"/>
          <w:shd w:val="clear" w:color="auto" w:fill="FFFFFF"/>
        </w:rPr>
        <w:t>Поговорите с воспитателем группы, может быть, она подтвердит ваши</w:t>
      </w:r>
      <w:r w:rsidRPr="00176F2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176F29">
        <w:rPr>
          <w:color w:val="000000" w:themeColor="text1"/>
          <w:sz w:val="28"/>
          <w:szCs w:val="28"/>
          <w:shd w:val="clear" w:color="auto" w:fill="FFFFFF"/>
        </w:rPr>
        <w:t>опасения.</w:t>
      </w:r>
      <w:r w:rsidRPr="00176F2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176F29">
        <w:rPr>
          <w:rStyle w:val="c16"/>
          <w:color w:val="000000" w:themeColor="text1"/>
          <w:sz w:val="28"/>
          <w:szCs w:val="28"/>
        </w:rPr>
        <w:t>Если вашему ребенку меньше 6 лет и у него мало друзей</w:t>
      </w:r>
      <w:r w:rsidR="00AA0E45">
        <w:rPr>
          <w:rStyle w:val="c16"/>
          <w:color w:val="000000" w:themeColor="text1"/>
          <w:sz w:val="28"/>
          <w:szCs w:val="28"/>
        </w:rPr>
        <w:t>,</w:t>
      </w:r>
      <w:r w:rsidRPr="00176F29">
        <w:rPr>
          <w:rStyle w:val="c16"/>
          <w:color w:val="000000" w:themeColor="text1"/>
          <w:sz w:val="28"/>
          <w:szCs w:val="28"/>
        </w:rPr>
        <w:t xml:space="preserve"> или их нет совсем, то, скорее всего, социальные навыки усваиваются им медленнее, чем другими детьми, и возможно, чтобы научиться дружить, ему понадобится ваша помощь.</w:t>
      </w:r>
    </w:p>
    <w:p w:rsidR="003326C6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rStyle w:val="c16"/>
          <w:color w:val="000000" w:themeColor="text1"/>
          <w:sz w:val="28"/>
          <w:szCs w:val="28"/>
        </w:rPr>
      </w:pPr>
      <w:r w:rsidRPr="00176F29">
        <w:rPr>
          <w:rStyle w:val="c16"/>
          <w:color w:val="000000" w:themeColor="text1"/>
          <w:sz w:val="28"/>
          <w:szCs w:val="28"/>
        </w:rPr>
        <w:t>И начать здесь нужно с умения подходить к другим детям и завязывать разговор.</w:t>
      </w:r>
    </w:p>
    <w:p w:rsidR="005B11CF" w:rsidRPr="00176F29" w:rsidRDefault="005B11CF" w:rsidP="000464F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rStyle w:val="c16"/>
          <w:color w:val="000000" w:themeColor="text1"/>
          <w:sz w:val="28"/>
          <w:szCs w:val="28"/>
        </w:rPr>
        <w:t>Для этого лучше выбрать самого общительного и дру</w:t>
      </w:r>
      <w:r w:rsidR="00AA0E45">
        <w:rPr>
          <w:rStyle w:val="c16"/>
          <w:color w:val="000000" w:themeColor="text1"/>
          <w:sz w:val="28"/>
          <w:szCs w:val="28"/>
        </w:rPr>
        <w:t xml:space="preserve">желюбного ребенка в </w:t>
      </w:r>
      <w:r w:rsidRPr="00176F29">
        <w:rPr>
          <w:rStyle w:val="c16"/>
          <w:color w:val="000000" w:themeColor="text1"/>
          <w:sz w:val="28"/>
          <w:szCs w:val="28"/>
        </w:rPr>
        <w:t xml:space="preserve">группе </w:t>
      </w:r>
      <w:r w:rsidR="00AA0E45">
        <w:rPr>
          <w:rStyle w:val="c16"/>
          <w:color w:val="000000" w:themeColor="text1"/>
          <w:sz w:val="28"/>
          <w:szCs w:val="28"/>
        </w:rPr>
        <w:t xml:space="preserve">детского сада или во дворе. Как </w:t>
      </w:r>
      <w:r w:rsidRPr="00176F29">
        <w:rPr>
          <w:rStyle w:val="c16"/>
          <w:color w:val="000000" w:themeColor="text1"/>
          <w:sz w:val="28"/>
          <w:szCs w:val="28"/>
        </w:rPr>
        <w:t>рекомендуется в известной песне, легче всего начать разговор именно с улыбки. Потом можно сказать: «Привет, меня зовут… Можно поиграть с тобой?»</w:t>
      </w:r>
    </w:p>
    <w:p w:rsidR="003326C6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  <w:color w:val="000000" w:themeColor="text1"/>
          <w:sz w:val="28"/>
          <w:szCs w:val="28"/>
        </w:rPr>
      </w:pPr>
      <w:r w:rsidRPr="00176F29">
        <w:rPr>
          <w:rStyle w:val="c16"/>
          <w:color w:val="000000" w:themeColor="text1"/>
          <w:sz w:val="28"/>
          <w:szCs w:val="28"/>
        </w:rPr>
        <w:t>Время от времени ребенок даже с нормальными социальными навыками может замыкаться в себе. Обычно это случается при разводе родителей, смене школы или детского сада, при переезде в другой город и в других стрессовых для ребенка ситуациях.</w:t>
      </w:r>
    </w:p>
    <w:p w:rsidR="005B11CF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rStyle w:val="c16"/>
          <w:color w:val="000000" w:themeColor="text1"/>
          <w:sz w:val="28"/>
          <w:szCs w:val="28"/>
        </w:rPr>
        <w:t>Насколько это, возможно, вам следует подготовить ребенка к предстоящим переменам, обсудив с ним, что происходит, что изменится в его жизни после этого, и как ему нужно себя при этом вести.</w:t>
      </w:r>
    </w:p>
    <w:p w:rsidR="005B11CF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rStyle w:val="c36"/>
          <w:bCs/>
          <w:color w:val="000000" w:themeColor="text1"/>
          <w:sz w:val="28"/>
          <w:szCs w:val="28"/>
        </w:rPr>
        <w:t>При этом не важно, сколько друзей будет иметь ребенок.</w:t>
      </w:r>
    </w:p>
    <w:p w:rsidR="003326C6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color w:val="000000" w:themeColor="text1"/>
          <w:sz w:val="28"/>
          <w:szCs w:val="28"/>
        </w:rPr>
        <w:t>Количество друзей, необходимое ребенку, зависит от того, насколько он робок или, наоборот, общителен. Чтобы развить в себе навыки общения, стеснительному ребенку достаточно иметь двух-трех хороших друзей, тогда как экстраверты отлично чувствуют себя в большой компании. Каждому родителю хочется, чтобы его ребенок пользовался популярностью среди ровесников.</w:t>
      </w:r>
    </w:p>
    <w:p w:rsidR="005B11CF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color w:val="000000" w:themeColor="text1"/>
          <w:sz w:val="28"/>
          <w:szCs w:val="28"/>
        </w:rPr>
        <w:t>Главное при этом – проявить объективность и оставить в стороне ваши собственные предпочтения.</w:t>
      </w:r>
    </w:p>
    <w:p w:rsidR="003326C6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176F29">
        <w:rPr>
          <w:color w:val="000000" w:themeColor="text1"/>
          <w:sz w:val="28"/>
          <w:szCs w:val="28"/>
        </w:rPr>
        <w:t>Трудность начинается, когда у родителей и ребенка разные темпераменты. И общительные родители, у которых стеснительный ребенок, могут начать слишком давить на него, полагая, что то, что было для них хорошо в их детстве, должно подходить и для их ребенка. Родителя-интроверта может, напротив,</w:t>
      </w:r>
      <w:r w:rsidRPr="00176F29">
        <w:rPr>
          <w:rStyle w:val="c16"/>
          <w:color w:val="000000" w:themeColor="text1"/>
          <w:sz w:val="28"/>
          <w:szCs w:val="28"/>
        </w:rPr>
        <w:t> </w:t>
      </w:r>
      <w:r w:rsidRPr="00176F29">
        <w:rPr>
          <w:color w:val="000000" w:themeColor="text1"/>
          <w:sz w:val="28"/>
          <w:szCs w:val="28"/>
          <w:shd w:val="clear" w:color="auto" w:fill="FFFFFF"/>
        </w:rPr>
        <w:t>заботить слишком большое число приятелей у ребенка, тогда как ему</w:t>
      </w:r>
      <w:r w:rsidRPr="00176F29">
        <w:rPr>
          <w:rStyle w:val="c16"/>
          <w:color w:val="000000" w:themeColor="text1"/>
          <w:sz w:val="28"/>
          <w:szCs w:val="28"/>
          <w:shd w:val="clear" w:color="auto" w:fill="FFFFFF"/>
        </w:rPr>
        <w:t> </w:t>
      </w:r>
      <w:r w:rsidRPr="00176F2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кажется, что лучше иметь одного, но верного друга.</w:t>
      </w:r>
    </w:p>
    <w:p w:rsidR="005B11CF" w:rsidRPr="00176F29" w:rsidRDefault="005B11CF" w:rsidP="000464F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76F29">
        <w:rPr>
          <w:color w:val="000000" w:themeColor="text1"/>
          <w:sz w:val="28"/>
          <w:szCs w:val="28"/>
        </w:rPr>
        <w:t xml:space="preserve">Хорошо, когда ребенок окружен большим числом приятелей. Но что касается по-настоящему близкой дружбы, принцип «чем больше, тем лучше» перестает действовать. Даже очень общительному ребенку может не хватать той крепкой </w:t>
      </w:r>
      <w:r w:rsidRPr="00176F29">
        <w:rPr>
          <w:color w:val="000000" w:themeColor="text1"/>
          <w:sz w:val="28"/>
          <w:szCs w:val="28"/>
        </w:rPr>
        <w:lastRenderedPageBreak/>
        <w:t>взаимной дружбы, которая ему действительно нужна, в которой его понимают и принимают таким, какой он есть.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 друзей варьируется по мере взросления ребенка, так же, как меняется с возрастом и сама концепция дружбы. У дошкольников и младших школьников друзьями, как правило, становятся наиболее доступные им для игры дети, обычно соседи по двору. И поскольку многие дети удовлетворяют этому критерию, то на вопрос «Кто твои друзья?» ребенок младшего возраста обычно выдает целый список имен.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Позже круг друзей сужается. Дети начинают выбирать друзей, исходя из собственного вкуса и взаимных интересов, зачастую выбирая друзей по своему образу и подобию. Причем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своему кругу друзей дети остаются верны довольно долгое время. Но, несмотря на такую прочную связь, в подростковом возрасте былая дружба может распасться, если один из друзей физически и эмоционально развивается быстрее, чем другой. Например, один друг начинает встречаться с девушками, а другой довольно инфантилен и ни физически, ни эмоционально к этому не готов.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Но, независимо от того, 5 или 15 лет ребенку, неумение дружить или потеря друга является для него тяжелым испытанием. И родители по мере сил должны помочь ему справиться с трудной ситуацией.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Чем же могут помочь родители?</w:t>
      </w:r>
    </w:p>
    <w:p w:rsidR="005B11CF" w:rsidRPr="00176F29" w:rsidRDefault="005B11CF" w:rsidP="00046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Создавайте возможности для дружбы.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Периодически спрашивайте у ребенка, не хочет ли он пригласить в гости своего друга или устроить вечеринку для своих друзей или соседских детей. Пригласите одного из детей к себе домой, дети легче находят контакт, общаясь один на один. Найдите ему занятие по душе, спортивную секцию или кружок </w:t>
      </w:r>
      <w:hyperlink r:id="rId7" w:history="1">
        <w:r w:rsidRPr="00176F2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рукоделия</w:t>
        </w:r>
      </w:hyperlink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ребенок мог бы встречаться и общаться со своими сверстниками.</w:t>
      </w:r>
    </w:p>
    <w:p w:rsidR="005B11CF" w:rsidRPr="00176F29" w:rsidRDefault="005B11CF" w:rsidP="00046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Научите ребенка правильному общению. 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вы обсуждаете с ребенком, как принимать в расчет чувства другого человека, учите его сочувствию и справедливости, вы прививаете ему очень важные социальные навыки, которые в дальнейшем помогут ему не только найти верных друзей, но и дружить в течение долгого времени. Дети могут научиться состраданию уже в 2-3-летнем возрасте. Если у них возникает конфли</w:t>
      </w:r>
      <w:proofErr w:type="gramStart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 с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угом, посоветуйте им возможные пути решения этого конфликта. Хвалите ребенка за хорошие, добрые поступки и порицайте, когда он выказывает эгоизм.</w:t>
      </w:r>
    </w:p>
    <w:p w:rsidR="005B11CF" w:rsidRPr="00176F29" w:rsidRDefault="005B11CF" w:rsidP="00046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Обсуждайте с ребенком его друзей и его социальную жизнь, даже если он уже подросток.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Зачастую дети, особенно старшего возраста, неохотно говорят о своих проблемах с друзьями. Но им, тем не менее, необходимо ваше сочувствие и помощь. Если ваш ребенок заявляет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«Меня никто не любит!», не следует утешать его такими проходными фразами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«Мы же с папой тебя любим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«Ни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чего, найдешь себе новых друзей». Р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ебенок может решить, что вы не принимаете всерьез его проблемы. Вместо этого, постарайтесь, чтобы он откровенно рассказал о том, что у него произошло, поссорился ли он с лучшим другом, или чувствует себя в классе «белой вороной». Проанализируйте с ним возможные причины конфликта: может быть, у друга было плохое настроение и т.д., и постарайтесь найти пути к примирению.</w:t>
      </w:r>
    </w:p>
    <w:p w:rsidR="005B11CF" w:rsidRPr="00176F29" w:rsidRDefault="005B11CF" w:rsidP="000464F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16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Чем старше становится ребенок, тем больше на его самооценку начинает влиять его успех в детском коллективе и мнение о нем других детей. И если у ребенка нет друзей, ему не звонят по телефону и не приглашают на дни рождения, то ребенок начинает чувствовать себя изгоем. Это тяжело не только для самого ребенка, в этой ситуации его родители также чувствуют обиду на других детей, их родителей и даже на своего ребенка за то, что тот «не такой как все». Кроме того, родители зачастую чувствуют и свою вину в происходящем. Но вмешательство родителей в возникшую ситуацию должно быть очень осторожным. Вы можете морально поддерживать </w:t>
      </w:r>
      <w:r w:rsidRPr="00176F29">
        <w:rPr>
          <w:rStyle w:val="c2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ребенка и</w:t>
      </w:r>
      <w:r w:rsidRPr="00176F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76F29">
        <w:rPr>
          <w:rStyle w:val="c1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помогать ему советом, но, в конце концов, разрешить проблему ребенок должен сам.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Статья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«Мой ребенок ни с кем не дружит»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«Мама, со мной никто не дружит!» Как горько слышать родителям дошкольника эту фразу. За ней стоит и детское непонимание – почему со мной не играют, и обида на окружающих – я такой хороший, а меня не берут в игру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нежелание ребенка идти в детский сад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родительское недоумение, почему так получилось, что мое чадо стоит одно в стороне, а не играет с другими детьми? Как хочется обвинить во всем воспитателя, который не делает все возможное, чт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мой сын или дочь был в центре внимания сверстников. А всегда ли в этом виноваты окружающие? Умеет ли Ваш ребенок дружить? Психологи, педагоги утверждают, что умение общаться не развивается само собой, этому надо малыша учить с самого раннего возраста. В данной статье мы попытаемся дать конкретные советы, а что могут для этого сделать родители.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Советуем Вам лично</w:t>
      </w:r>
      <w:r w:rsidRPr="00176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прочитать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 w:righ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Смирнова Е. О. Лаврентьева «Дошкольник в современном мире» (глава 6) - дети среди детей.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А. И.Дедушка «Как научить детей дружбе»</w:t>
      </w:r>
    </w:p>
    <w:p w:rsidR="003326C6" w:rsidRPr="00176F29" w:rsidRDefault="005B11CF" w:rsidP="000464F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Совместно с ребенком советуем Вам: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Прочитать и обсудить книги, делая акцент на теме дружбы:</w:t>
      </w:r>
    </w:p>
    <w:p w:rsidR="005B11CF" w:rsidRPr="00176F29" w:rsidRDefault="005F6B82" w:rsidP="000464F0">
      <w:pPr>
        <w:shd w:val="clear" w:color="auto" w:fill="FFFFFF"/>
        <w:spacing w:after="0" w:line="240" w:lineRule="auto"/>
        <w:ind w:left="40" w:right="2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Сутеев</w:t>
      </w:r>
      <w:proofErr w:type="spellEnd"/>
      <w:r w:rsidR="005B11CF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«Мешок яблок», «Палочка - выручалочка»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Э.Успенский «Крокодил Гена»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Толстой «Золотой ключик»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Л.Н.Толстой</w:t>
      </w:r>
      <w:r w:rsidR="001C5F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Рассказы («Два товарища» и др.)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«Волшебник изумрудного города»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Н.Носов «Незнайка и его друзья»</w:t>
      </w:r>
    </w:p>
    <w:p w:rsidR="003A08C8" w:rsidRPr="00176F29" w:rsidRDefault="005B11CF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 малышу </w:t>
      </w:r>
    </w:p>
    <w:p w:rsidR="005B11CF" w:rsidRPr="00176F29" w:rsidRDefault="005B11CF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нарисовать портреты друзей и подарить</w:t>
      </w:r>
      <w:r w:rsidRPr="00176F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 им</w:t>
      </w:r>
      <w:r w:rsidRPr="00176F2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5B11CF" w:rsidRPr="00176F29" w:rsidRDefault="005B11CF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Подскажите ребёнку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есть эмоции, которые расположат других детей к тебе: улыбка, спокойный тон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 </w:t>
      </w:r>
      <w:r w:rsidRPr="00176F2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ребенку </w:t>
      </w: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самостоятельно просмотреть мультфильмы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после</w:t>
      </w:r>
      <w:r w:rsid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просмотра обязательно обсудите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то, что касается темы дружбы: -</w:t>
      </w:r>
    </w:p>
    <w:p w:rsidR="005B11CF" w:rsidRPr="00176F29" w:rsidRDefault="005F6B82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1CF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«Самый большой </w:t>
      </w:r>
      <w:r w:rsidR="003A08C8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друг» </w:t>
      </w:r>
    </w:p>
    <w:p w:rsidR="003A08C8" w:rsidRPr="00176F29" w:rsidRDefault="005B11CF" w:rsidP="000464F0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«Мой друг зонтик»</w:t>
      </w:r>
    </w:p>
    <w:p w:rsidR="00176F29" w:rsidRPr="00176F29" w:rsidRDefault="005B11CF" w:rsidP="000464F0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«Сказка </w:t>
      </w:r>
      <w:r w:rsidR="003A08C8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жадности» 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«Кто живет в пруду»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«Незнайка и его друзья»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Лелик</w:t>
      </w:r>
      <w:proofErr w:type="spellEnd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(о планете дружбы)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Пусть ребенок прослушает песни о дружбе:</w:t>
      </w:r>
    </w:p>
    <w:p w:rsidR="003A08C8" w:rsidRPr="00176F29" w:rsidRDefault="005B11CF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proofErr w:type="spellStart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«Дружба», «Если с другом...»</w:t>
      </w:r>
      <w:r w:rsidR="003A08C8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«Мир похож на цвет</w:t>
      </w:r>
      <w:r w:rsidR="003A08C8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луг»</w:t>
      </w:r>
    </w:p>
    <w:p w:rsidR="005B11CF" w:rsidRPr="00176F29" w:rsidRDefault="005B11CF" w:rsidP="000464F0">
      <w:pPr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Можно вместе с ребенком просмотреть кинофильмы: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тридевятом царстве»</w:t>
      </w:r>
    </w:p>
    <w:p w:rsidR="005B11CF" w:rsidRPr="00176F29" w:rsidRDefault="005B11CF" w:rsidP="000464F0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Дениску» (по </w:t>
      </w:r>
      <w:proofErr w:type="gramStart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Драгунскому</w:t>
      </w:r>
      <w:proofErr w:type="gramEnd"/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5B11CF" w:rsidRPr="00176F29" w:rsidRDefault="005B11CF" w:rsidP="0004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Посещение спортивной секции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«Футбол», «Хоккей», там, где не каждый за себя, а нужна дружная команда для достижения результата.</w:t>
      </w:r>
    </w:p>
    <w:p w:rsidR="003A08C8" w:rsidRPr="00176F29" w:rsidRDefault="005B11CF" w:rsidP="000464F0">
      <w:pPr>
        <w:keepNext/>
        <w:shd w:val="clear" w:color="auto" w:fill="FFFFFF"/>
        <w:spacing w:after="0" w:line="240" w:lineRule="auto"/>
        <w:ind w:left="180" w:righ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Устройте дома день рождение ребенка</w:t>
      </w:r>
      <w:r w:rsidRPr="00176F2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B11CF" w:rsidRPr="00176F29" w:rsidRDefault="005B11CF" w:rsidP="000464F0">
      <w:pPr>
        <w:keepNext/>
        <w:shd w:val="clear" w:color="auto" w:fill="FFFFFF"/>
        <w:spacing w:after="0" w:line="240" w:lineRule="auto"/>
        <w:ind w:left="180" w:right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позовите на праздник детей из группы, продумайте конкурсы, призы для детей.</w:t>
      </w:r>
    </w:p>
    <w:p w:rsidR="003A08C8" w:rsidRPr="00176F29" w:rsidRDefault="005F6B82" w:rsidP="000464F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Изготовьте</w:t>
      </w:r>
      <w:r w:rsidR="005B11CF"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подарки</w:t>
      </w:r>
    </w:p>
    <w:p w:rsidR="005B11CF" w:rsidRPr="00176F29" w:rsidRDefault="005F6B82" w:rsidP="000464F0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B11CF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своими руками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празднику для друзей и подарите им, угостите</w:t>
      </w:r>
      <w:r w:rsidR="005B11CF"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конфетами.</w:t>
      </w:r>
    </w:p>
    <w:p w:rsidR="005B11CF" w:rsidRPr="00176F29" w:rsidRDefault="005B11CF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 ребенку</w:t>
      </w:r>
      <w:r w:rsid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у него есть своё хобби, например</w:t>
      </w:r>
      <w:proofErr w:type="gramStart"/>
      <w:r w:rsid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5F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коллекция, </w:t>
      </w: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76F2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п</w:t>
      </w:r>
      <w:r w:rsidRPr="00176F2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ознакомить других детей со своей коллекцией</w:t>
      </w:r>
      <w:r w:rsidRPr="00176F2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3A08C8" w:rsidRPr="00176F29" w:rsidRDefault="003A08C8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11CF" w:rsidRPr="00176F29" w:rsidRDefault="005B11CF" w:rsidP="000464F0">
      <w:pPr>
        <w:keepNext/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родители, мы уверены, что такая кропотливая работа, как научить ребенка дружить, обязательно даст свои результаты и вскоре ваше чадо прибежит из детского сада с восторженными криками: «Мама, у меня есть друг!»</w:t>
      </w:r>
    </w:p>
    <w:p w:rsidR="003326C6" w:rsidRPr="00176F29" w:rsidRDefault="005B11CF" w:rsidP="000464F0">
      <w:pPr>
        <w:keepNext/>
        <w:shd w:val="clear" w:color="auto" w:fill="FFFFFF"/>
        <w:spacing w:after="0" w:line="240" w:lineRule="auto"/>
        <w:ind w:left="284" w:hanging="10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176F2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Удачи вам и терпения!</w:t>
      </w:r>
    </w:p>
    <w:p w:rsidR="003A08C8" w:rsidRDefault="003A08C8" w:rsidP="003A08C8">
      <w:pPr>
        <w:keepNext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C8" w:rsidRDefault="003326C6" w:rsidP="003A08C8">
      <w:pPr>
        <w:keepNext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81650" cy="3587571"/>
            <wp:effectExtent l="19050" t="0" r="0" b="0"/>
            <wp:docPr id="7" name="Рисунок 7" descr="C:\Users\Сашок\Desktop\Юля\друж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ок\Desktop\Юля\дружб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72" cy="359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C8" w:rsidRDefault="003A08C8" w:rsidP="003A08C8">
      <w:pPr>
        <w:keepNext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8C8" w:rsidRDefault="003A08C8" w:rsidP="003A08C8">
      <w:pPr>
        <w:keepNext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5B11CF" w:rsidRPr="003A08C8" w:rsidRDefault="003A08C8" w:rsidP="003A08C8">
      <w:pPr>
        <w:keepNext/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Воспитатель средней группы "А" Болдырева Ю.С.</w:t>
      </w:r>
    </w:p>
    <w:p w:rsidR="005B11CF" w:rsidRPr="003A08C8" w:rsidRDefault="005B11CF" w:rsidP="003A08C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1CF" w:rsidRPr="003A08C8" w:rsidRDefault="005B11CF" w:rsidP="003A08C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1A07" w:rsidRPr="005B11CF" w:rsidRDefault="001A1A07" w:rsidP="005B11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1A07" w:rsidRPr="005B11CF" w:rsidSect="00176F29">
      <w:pgSz w:w="11906" w:h="16838"/>
      <w:pgMar w:top="709" w:right="849" w:bottom="1134" w:left="85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271"/>
    <w:multiLevelType w:val="multilevel"/>
    <w:tmpl w:val="F9B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F2B4E"/>
    <w:multiLevelType w:val="multilevel"/>
    <w:tmpl w:val="3A9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A5541"/>
    <w:multiLevelType w:val="multilevel"/>
    <w:tmpl w:val="C75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B75F5"/>
    <w:multiLevelType w:val="multilevel"/>
    <w:tmpl w:val="F6D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2081B"/>
    <w:multiLevelType w:val="multilevel"/>
    <w:tmpl w:val="6E30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320A8"/>
    <w:multiLevelType w:val="multilevel"/>
    <w:tmpl w:val="0704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4D0DAC"/>
    <w:multiLevelType w:val="multilevel"/>
    <w:tmpl w:val="7B6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1CF"/>
    <w:rsid w:val="000464F0"/>
    <w:rsid w:val="00176F29"/>
    <w:rsid w:val="001A1A07"/>
    <w:rsid w:val="001C5F0F"/>
    <w:rsid w:val="003326C6"/>
    <w:rsid w:val="003A08C8"/>
    <w:rsid w:val="00446B23"/>
    <w:rsid w:val="005B11CF"/>
    <w:rsid w:val="005F6B82"/>
    <w:rsid w:val="00755761"/>
    <w:rsid w:val="00A73C75"/>
    <w:rsid w:val="00AA0E45"/>
    <w:rsid w:val="00AA4311"/>
    <w:rsid w:val="00F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5B11CF"/>
  </w:style>
  <w:style w:type="character" w:customStyle="1" w:styleId="apple-converted-space">
    <w:name w:val="apple-converted-space"/>
    <w:basedOn w:val="a0"/>
    <w:rsid w:val="005B11CF"/>
  </w:style>
  <w:style w:type="character" w:styleId="a3">
    <w:name w:val="Hyperlink"/>
    <w:basedOn w:val="a0"/>
    <w:uiPriority w:val="99"/>
    <w:semiHidden/>
    <w:unhideWhenUsed/>
    <w:rsid w:val="005B11CF"/>
    <w:rPr>
      <w:color w:val="0000FF"/>
      <w:u w:val="single"/>
    </w:rPr>
  </w:style>
  <w:style w:type="character" w:customStyle="1" w:styleId="c16">
    <w:name w:val="c16"/>
    <w:basedOn w:val="a0"/>
    <w:rsid w:val="005B11CF"/>
  </w:style>
  <w:style w:type="paragraph" w:customStyle="1" w:styleId="c28">
    <w:name w:val="c28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B11CF"/>
  </w:style>
  <w:style w:type="paragraph" w:customStyle="1" w:styleId="c1">
    <w:name w:val="c1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1CF"/>
  </w:style>
  <w:style w:type="paragraph" w:customStyle="1" w:styleId="c25">
    <w:name w:val="c25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5B11CF"/>
  </w:style>
  <w:style w:type="paragraph" w:customStyle="1" w:styleId="c29">
    <w:name w:val="c29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11CF"/>
  </w:style>
  <w:style w:type="character" w:customStyle="1" w:styleId="c6">
    <w:name w:val="c6"/>
    <w:basedOn w:val="a0"/>
    <w:rsid w:val="005B11CF"/>
  </w:style>
  <w:style w:type="paragraph" w:customStyle="1" w:styleId="c19">
    <w:name w:val="c19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B11CF"/>
  </w:style>
  <w:style w:type="character" w:customStyle="1" w:styleId="c43">
    <w:name w:val="c43"/>
    <w:basedOn w:val="a0"/>
    <w:rsid w:val="005B11CF"/>
  </w:style>
  <w:style w:type="paragraph" w:customStyle="1" w:styleId="c34">
    <w:name w:val="c34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B11CF"/>
  </w:style>
  <w:style w:type="paragraph" w:customStyle="1" w:styleId="c17">
    <w:name w:val="c17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11CF"/>
  </w:style>
  <w:style w:type="character" w:customStyle="1" w:styleId="c3">
    <w:name w:val="c3"/>
    <w:basedOn w:val="a0"/>
    <w:rsid w:val="005B11CF"/>
  </w:style>
  <w:style w:type="paragraph" w:customStyle="1" w:styleId="c42">
    <w:name w:val="c42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B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ebenok.com/catalog/755/&amp;sa=D&amp;ust=1456644076502000&amp;usg=AFQjCNGxJ1gxbSIY1R0PpLZCTm37k6ya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ebenok.com/info/library/childrengarden/82442/&amp;sa=D&amp;ust=1456644076496000&amp;usg=AFQjCNEHyr21MF2m25wB2TfrwL4YVTQlCQ" TargetMode="External"/><Relationship Id="rId5" Type="http://schemas.openxmlformats.org/officeDocument/2006/relationships/hyperlink" Target="https://www.google.com/url?q=http://www.rebenok.com/info/earlydevelopment/53388/metodiki-rannego-razvitija.html&amp;sa=D&amp;ust=1456644076495000&amp;usg=AFQjCNE__g-yfG2pjgDvgGyTEIolECEu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Admin</cp:lastModifiedBy>
  <cp:revision>8</cp:revision>
  <cp:lastPrinted>2016-03-13T17:46:00Z</cp:lastPrinted>
  <dcterms:created xsi:type="dcterms:W3CDTF">2016-03-13T17:48:00Z</dcterms:created>
  <dcterms:modified xsi:type="dcterms:W3CDTF">2016-03-24T18:34:00Z</dcterms:modified>
</cp:coreProperties>
</file>